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6D1D2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fldChar w:fldCharType="begin"/>
      </w:r>
      <w:r>
        <w:instrText xml:space="preserve"> SEQ CHAPTER \h \r 1</w:instrText>
      </w:r>
      <w:r>
        <w:fldChar w:fldCharType="end"/>
      </w:r>
      <w:r>
        <w:rPr>
          <w:b/>
          <w:lang w:val="en-CA"/>
        </w:rPr>
        <w:t>The Bardo Prayer</w:t>
      </w:r>
    </w:p>
    <w:p w14:paraId="6C06D1D3" w14:textId="77777777" w:rsidR="006A6797" w:rsidRDefault="006A6797">
      <w:pPr>
        <w:widowControl w:val="0"/>
        <w:rPr>
          <w:lang w:val="en-CA"/>
        </w:rPr>
      </w:pPr>
    </w:p>
    <w:p w14:paraId="6C06D1D4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O Buddhas and Bodhisattvas, abiding in all directions,</w:t>
      </w:r>
    </w:p>
    <w:p w14:paraId="6C06D1D5" w14:textId="77777777" w:rsidR="006A6797" w:rsidRDefault="006A6797">
      <w:pPr>
        <w:widowControl w:val="0"/>
        <w:rPr>
          <w:lang w:val="en-CA"/>
        </w:rPr>
      </w:pPr>
    </w:p>
    <w:p w14:paraId="6C06D1D6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Endowed with Great Compassion,</w:t>
      </w:r>
    </w:p>
    <w:p w14:paraId="6C06D1D7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Endowed with Foreknowledge,</w:t>
      </w:r>
    </w:p>
    <w:p w14:paraId="6C06D1D8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Endowed with Divine eye,</w:t>
      </w:r>
    </w:p>
    <w:p w14:paraId="6C06D1D9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Endowed with Love,</w:t>
      </w:r>
    </w:p>
    <w:p w14:paraId="6C06D1DA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Affording Protection to sentient beings,</w:t>
      </w:r>
    </w:p>
    <w:p w14:paraId="6C06D1DB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Please, through the power of your Great Compassion,</w:t>
      </w:r>
    </w:p>
    <w:p w14:paraId="6C06D1DC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Come forth.</w:t>
      </w:r>
    </w:p>
    <w:p w14:paraId="6C06D1DD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Please accept these offerings,</w:t>
      </w:r>
    </w:p>
    <w:p w14:paraId="6C06D1DE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Both actually presented and mentally created.</w:t>
      </w:r>
    </w:p>
    <w:p w14:paraId="6C06D1DF" w14:textId="77777777" w:rsidR="006A6797" w:rsidRDefault="006A6797">
      <w:pPr>
        <w:widowControl w:val="0"/>
        <w:rPr>
          <w:lang w:val="en-CA"/>
        </w:rPr>
      </w:pPr>
    </w:p>
    <w:p w14:paraId="6C06D1E0" w14:textId="77777777" w:rsidR="006A6797" w:rsidRDefault="006A6797">
      <w:pPr>
        <w:widowControl w:val="0"/>
        <w:rPr>
          <w:lang w:val="en-CA"/>
        </w:rPr>
      </w:pPr>
    </w:p>
    <w:p w14:paraId="6C06D1E1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O Compassionate Ones,</w:t>
      </w:r>
    </w:p>
    <w:p w14:paraId="6C06D1E2" w14:textId="77777777" w:rsidR="006A6797" w:rsidRDefault="006A6797">
      <w:pPr>
        <w:widowControl w:val="0"/>
        <w:rPr>
          <w:lang w:val="en-CA"/>
        </w:rPr>
      </w:pPr>
    </w:p>
    <w:p w14:paraId="6C06D1E3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You who possess the Wisdom of Understanding,</w:t>
      </w:r>
    </w:p>
    <w:p w14:paraId="6C06D1E4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The Love of Compassion,</w:t>
      </w:r>
    </w:p>
    <w:p w14:paraId="6C06D1E5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The Power of doing Divine Deeds,</w:t>
      </w:r>
    </w:p>
    <w:p w14:paraId="6C06D1E6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And of Protecting in incomprehensible measure,</w:t>
      </w:r>
    </w:p>
    <w:p w14:paraId="6C06D1E7" w14:textId="77777777" w:rsidR="006A6797" w:rsidRDefault="006A6797">
      <w:pPr>
        <w:widowControl w:val="0"/>
        <w:rPr>
          <w:lang w:val="en-CA"/>
        </w:rPr>
      </w:pPr>
      <w:r>
        <w:rPr>
          <w:u w:val="single"/>
          <w:lang w:val="en-CA"/>
        </w:rPr>
        <w:t xml:space="preserve">                                </w:t>
      </w:r>
      <w:r>
        <w:rPr>
          <w:lang w:val="en-CA"/>
        </w:rPr>
        <w:t xml:space="preserve"> is passing from this world to the next.</w:t>
      </w:r>
    </w:p>
    <w:p w14:paraId="6C06D1E8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She/he is taking a great leap.</w:t>
      </w:r>
    </w:p>
    <w:p w14:paraId="6C06D1E9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The light of this world has faded for her/him.</w:t>
      </w:r>
    </w:p>
    <w:p w14:paraId="6C06D1EA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She/he has entered solitude with her/his karmic forces.</w:t>
      </w:r>
    </w:p>
    <w:p w14:paraId="6C06D1EB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She/he has gone into a vast silence.</w:t>
      </w:r>
    </w:p>
    <w:p w14:paraId="6C06D1EC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She/he is borne away by the great ocean of birth and death.</w:t>
      </w:r>
    </w:p>
    <w:p w14:paraId="6C06D1ED" w14:textId="77777777" w:rsidR="006A6797" w:rsidRDefault="006A6797">
      <w:pPr>
        <w:widowControl w:val="0"/>
        <w:rPr>
          <w:lang w:val="en-CA"/>
        </w:rPr>
      </w:pPr>
    </w:p>
    <w:p w14:paraId="6C06D1EE" w14:textId="77777777" w:rsidR="006A6797" w:rsidRDefault="006A6797">
      <w:pPr>
        <w:widowControl w:val="0"/>
        <w:rPr>
          <w:lang w:val="en-CA"/>
        </w:rPr>
      </w:pPr>
    </w:p>
    <w:p w14:paraId="6C06D1EF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O Compassionate Ones,</w:t>
      </w:r>
    </w:p>
    <w:p w14:paraId="6C06D1F0" w14:textId="77777777" w:rsidR="006A6797" w:rsidRDefault="006A6797">
      <w:pPr>
        <w:widowControl w:val="0"/>
        <w:rPr>
          <w:lang w:val="en-CA"/>
        </w:rPr>
      </w:pPr>
    </w:p>
    <w:p w14:paraId="6C06D1F1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 xml:space="preserve">Protect </w:t>
      </w:r>
      <w:r>
        <w:rPr>
          <w:u w:val="single"/>
          <w:lang w:val="en-CA"/>
        </w:rPr>
        <w:t xml:space="preserve">                                </w:t>
      </w:r>
      <w:r>
        <w:rPr>
          <w:lang w:val="en-CA"/>
        </w:rPr>
        <w:t>, who is defenceless,</w:t>
      </w:r>
    </w:p>
    <w:p w14:paraId="6C06D1F2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Be to her/him like a father and mother.</w:t>
      </w:r>
    </w:p>
    <w:p w14:paraId="6C06D1F3" w14:textId="77777777" w:rsidR="006A6797" w:rsidRDefault="006A6797">
      <w:pPr>
        <w:widowControl w:val="0"/>
        <w:rPr>
          <w:lang w:val="en-CA"/>
        </w:rPr>
      </w:pPr>
    </w:p>
    <w:p w14:paraId="6C06D1F4" w14:textId="77777777" w:rsidR="006A6797" w:rsidRDefault="006A6797">
      <w:pPr>
        <w:widowControl w:val="0"/>
        <w:rPr>
          <w:lang w:val="en-CA"/>
        </w:rPr>
      </w:pPr>
    </w:p>
    <w:p w14:paraId="6C06D1F5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O Compassionate Ones,</w:t>
      </w:r>
    </w:p>
    <w:p w14:paraId="6C06D1F6" w14:textId="77777777" w:rsidR="006A6797" w:rsidRDefault="006A6797">
      <w:pPr>
        <w:widowControl w:val="0"/>
        <w:rPr>
          <w:lang w:val="en-CA"/>
        </w:rPr>
      </w:pPr>
    </w:p>
    <w:p w14:paraId="6C06D1F7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Let not the force of your compassion be weak,</w:t>
      </w:r>
    </w:p>
    <w:p w14:paraId="6C06D1F8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But aid her/him.</w:t>
      </w:r>
    </w:p>
    <w:p w14:paraId="6C06D1F9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 xml:space="preserve">Let </w:t>
      </w:r>
      <w:r>
        <w:rPr>
          <w:u w:val="single"/>
          <w:lang w:val="en-CA"/>
        </w:rPr>
        <w:t xml:space="preserve">                                </w:t>
      </w:r>
      <w:r>
        <w:rPr>
          <w:lang w:val="en-CA"/>
        </w:rPr>
        <w:t xml:space="preserve"> not go into miserable states of existence.</w:t>
      </w:r>
    </w:p>
    <w:p w14:paraId="6C06D1FA" w14:textId="77777777" w:rsidR="006A6797" w:rsidRDefault="006A6797">
      <w:pPr>
        <w:widowControl w:val="0"/>
        <w:rPr>
          <w:lang w:val="en-CA"/>
        </w:rPr>
      </w:pPr>
      <w:r>
        <w:rPr>
          <w:lang w:val="en-CA"/>
        </w:rPr>
        <w:t>Forget not your ancient vows.</w:t>
      </w:r>
    </w:p>
    <w:p w14:paraId="6C06D1FF" w14:textId="5B9B1DDE" w:rsidR="006A6797" w:rsidRDefault="006A6797">
      <w:pPr>
        <w:widowControl w:val="0"/>
        <w:rPr>
          <w:lang w:val="en-CA"/>
        </w:rPr>
      </w:pPr>
      <w:r>
        <w:rPr>
          <w:lang w:val="en-CA"/>
        </w:rPr>
        <w:t>[Please help and protect her/him on her/his journey.]</w:t>
      </w:r>
    </w:p>
    <w:sectPr w:rsidR="006A6797">
      <w:footnotePr>
        <w:numFmt w:val="lowerLetter"/>
      </w:footnotePr>
      <w:endnotePr>
        <w:numFmt w:val="lowerLetter"/>
      </w:endnotePr>
      <w:type w:val="continuous"/>
      <w:pgSz w:w="12240" w:h="15840"/>
      <w:pgMar w:top="1920" w:right="1440" w:bottom="1920" w:left="171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1"/>
  <w:bordersDoNotSurroundHeader/>
  <w:bordersDoNotSurroundFooter/>
  <w:proofState w:spelling="clean" w:grammar="clean"/>
  <w:doNotTrackMoves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numFmt w:val="lowerLetter"/>
  </w:footnotePr>
  <w:endnotePr>
    <w:numFmt w:val="lowerLetter"/>
  </w:endnotePr>
  <w:compat>
    <w:noTabHangInd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2F53"/>
    <w:rsid w:val="00572F53"/>
    <w:rsid w:val="0057512C"/>
    <w:rsid w:val="005D22DF"/>
    <w:rsid w:val="006A6797"/>
    <w:rsid w:val="00981F14"/>
    <w:rsid w:val="00A55F3B"/>
    <w:rsid w:val="00D01FA6"/>
    <w:rsid w:val="00FC7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06D1D2"/>
  <w15:chartTrackingRefBased/>
  <w15:docId w15:val="{793C8C96-1DA8-4DB3-9339-75B4459E4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F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D01FA6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178</Words>
  <Characters>929</Characters>
  <Application>Microsoft Office Word</Application>
  <DocSecurity>0</DocSecurity>
  <Lines>42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1174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warren</dc:creator>
  <cp:keywords/>
  <dc:description/>
  <cp:lastModifiedBy>Natasha Pravaz</cp:lastModifiedBy>
  <cp:revision>7</cp:revision>
  <cp:lastPrinted>2014-10-27T15:49:00Z</cp:lastPrinted>
  <dcterms:created xsi:type="dcterms:W3CDTF">2014-10-27T15:49:00Z</dcterms:created>
  <dcterms:modified xsi:type="dcterms:W3CDTF">2023-12-18T16:04:00Z</dcterms:modified>
  <cp:category/>
</cp:coreProperties>
</file>